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4F" w:rsidRPr="00BA4B62" w:rsidRDefault="00B8244F" w:rsidP="00B8244F">
      <w:pPr>
        <w:jc w:val="center"/>
        <w:rPr>
          <w:rFonts w:ascii="Arial Black" w:hAnsi="Arial Black" w:cs="Gotham Pro"/>
          <w:b/>
          <w:sz w:val="40"/>
          <w:szCs w:val="40"/>
        </w:rPr>
      </w:pPr>
      <w:r w:rsidRPr="00BA4B62">
        <w:rPr>
          <w:rFonts w:ascii="Arial Black" w:hAnsi="Arial Black" w:cs="Gotham Pro"/>
          <w:b/>
          <w:sz w:val="40"/>
          <w:szCs w:val="40"/>
        </w:rPr>
        <w:t xml:space="preserve">Карточка предприятия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Полное наименование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Общество с ограниченной ответственностью «ЕвроАзия –Сервис» 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Сокращенное наименование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ООО «ЕвроАзия-Сервис»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Юридический адрес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7B3504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РФ, Тюменская обл., 625017, г.</w:t>
            </w:r>
            <w:r w:rsidR="007B3504"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 </w:t>
            </w: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Тюмень, ул. Авторемонтная, дом 10А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C90789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Почтовый</w:t>
            </w:r>
            <w:r w:rsidR="00B8244F"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 адрес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C90789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РФ, Тюменская обл., 625017, г.</w:t>
            </w:r>
            <w:r w:rsidR="007B3504"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 </w:t>
            </w: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Тюмень, ул. Авторемонтная, дом </w:t>
            </w:r>
            <w:r w:rsidR="00C90789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ОГРН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1127232072978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14867501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7204186067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КПП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720301001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Банк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812CA4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Филиал «Екатеринбургский» (АО)</w:t>
            </w:r>
            <w:r w:rsidR="00812CA4"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 </w:t>
            </w: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Альфа-Банк 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Расчетный счет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40702810038290000834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Кор. счет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30101810100000000964</w:t>
            </w:r>
          </w:p>
        </w:tc>
      </w:tr>
      <w:tr w:rsidR="00B8244F" w:rsidRPr="00CE555F" w:rsidTr="00CE555F"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046577964</w:t>
            </w:r>
          </w:p>
        </w:tc>
      </w:tr>
      <w:tr w:rsidR="00CE555F" w:rsidRPr="00CE555F" w:rsidTr="00CE555F">
        <w:tc>
          <w:tcPr>
            <w:tcW w:w="3828" w:type="dxa"/>
            <w:shd w:val="clear" w:color="auto" w:fill="auto"/>
          </w:tcPr>
          <w:p w:rsidR="00CE555F" w:rsidRPr="00CE555F" w:rsidRDefault="00CE555F" w:rsidP="00CE555F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Arial"/>
                <w:b/>
                <w:sz w:val="26"/>
                <w:szCs w:val="26"/>
                <w:lang w:eastAsia="ru-RU"/>
              </w:rPr>
              <w:t>Сведения о лице, имеющем право без доверенности действовать от имени юридического лица</w:t>
            </w:r>
          </w:p>
        </w:tc>
        <w:tc>
          <w:tcPr>
            <w:tcW w:w="6378" w:type="dxa"/>
            <w:shd w:val="clear" w:color="auto" w:fill="auto"/>
          </w:tcPr>
          <w:p w:rsidR="00CE555F" w:rsidRPr="00CE555F" w:rsidRDefault="00CE555F" w:rsidP="00CE555F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Управляющая организация ООО «Транссервис»</w:t>
            </w:r>
          </w:p>
        </w:tc>
      </w:tr>
      <w:tr w:rsidR="00CE555F" w:rsidRPr="00CE555F" w:rsidTr="00CE555F">
        <w:trPr>
          <w:trHeight w:val="150"/>
        </w:trPr>
        <w:tc>
          <w:tcPr>
            <w:tcW w:w="3828" w:type="dxa"/>
            <w:shd w:val="clear" w:color="auto" w:fill="auto"/>
          </w:tcPr>
          <w:p w:rsidR="00CE555F" w:rsidRPr="00CE555F" w:rsidRDefault="00CE555F" w:rsidP="00CE555F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Arial"/>
                <w:b/>
                <w:sz w:val="26"/>
                <w:szCs w:val="26"/>
                <w:lang w:eastAsia="ru-RU"/>
              </w:rPr>
              <w:t>Директор Управляющей организации ООО «Транссервис»</w:t>
            </w:r>
          </w:p>
        </w:tc>
        <w:tc>
          <w:tcPr>
            <w:tcW w:w="6378" w:type="dxa"/>
            <w:shd w:val="clear" w:color="auto" w:fill="auto"/>
          </w:tcPr>
          <w:p w:rsidR="00CE555F" w:rsidRPr="00CE555F" w:rsidRDefault="00CE555F" w:rsidP="00CE555F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Calibri" w:hAnsi="Arial Black" w:cs="Gotham Pro"/>
                <w:b/>
                <w:sz w:val="26"/>
                <w:szCs w:val="26"/>
              </w:rPr>
              <w:t>Еловенко Андрей Андреевич</w:t>
            </w:r>
            <w:r w:rsidRPr="00CE555F">
              <w:rPr>
                <w:rFonts w:ascii="Arial Black" w:hAnsi="Arial Black" w:cs="Gotham Pro"/>
                <w:b/>
                <w:sz w:val="26"/>
                <w:szCs w:val="26"/>
              </w:rPr>
              <w:t xml:space="preserve">, </w:t>
            </w:r>
            <w:r w:rsidRPr="00CE555F">
              <w:rPr>
                <w:rFonts w:ascii="Arial Black" w:hAnsi="Arial Black" w:cs="Gotham Pro"/>
                <w:sz w:val="26"/>
                <w:szCs w:val="26"/>
              </w:rPr>
              <w:t>действующий на основании Договора передачи полномочий единоличного исполнительного органа № 366 от 26.12.2015 и Устава</w:t>
            </w:r>
          </w:p>
        </w:tc>
      </w:tr>
      <w:tr w:rsidR="00BA4B62" w:rsidRPr="00CE555F" w:rsidTr="00CE555F">
        <w:trPr>
          <w:trHeight w:val="150"/>
        </w:trPr>
        <w:tc>
          <w:tcPr>
            <w:tcW w:w="3828" w:type="dxa"/>
            <w:shd w:val="clear" w:color="auto" w:fill="auto"/>
          </w:tcPr>
          <w:p w:rsidR="00BA4B62" w:rsidRPr="00CE555F" w:rsidRDefault="00D51CF8" w:rsidP="009D65F4">
            <w:pPr>
              <w:spacing w:after="0" w:line="240" w:lineRule="auto"/>
              <w:rPr>
                <w:rFonts w:ascii="Arial Black" w:eastAsia="Calibri" w:hAnsi="Arial Black" w:cs="Gotham Pro"/>
                <w:b/>
                <w:sz w:val="26"/>
                <w:szCs w:val="26"/>
              </w:rPr>
            </w:pPr>
            <w:r w:rsidRPr="00CE555F">
              <w:rPr>
                <w:rFonts w:ascii="Arial Black" w:eastAsia="Calibri" w:hAnsi="Arial Black" w:cs="Gotham Pro"/>
                <w:b/>
                <w:sz w:val="26"/>
                <w:szCs w:val="26"/>
              </w:rPr>
              <w:t>Контактное лицо</w:t>
            </w:r>
          </w:p>
        </w:tc>
        <w:tc>
          <w:tcPr>
            <w:tcW w:w="6378" w:type="dxa"/>
            <w:shd w:val="clear" w:color="auto" w:fill="auto"/>
          </w:tcPr>
          <w:p w:rsidR="00D51CF8" w:rsidRPr="00CE555F" w:rsidRDefault="00D51CF8" w:rsidP="00BA4B62">
            <w:pPr>
              <w:spacing w:after="0" w:line="240" w:lineRule="auto"/>
              <w:rPr>
                <w:rFonts w:ascii="Arial Black" w:eastAsia="Calibri" w:hAnsi="Arial Black" w:cs="Gotham Pro"/>
                <w:b/>
                <w:sz w:val="26"/>
                <w:szCs w:val="26"/>
              </w:rPr>
            </w:pPr>
            <w:r w:rsidRPr="00CE555F">
              <w:rPr>
                <w:rFonts w:ascii="Arial Black" w:eastAsia="Calibri" w:hAnsi="Arial Black" w:cs="Gotham Pro"/>
                <w:b/>
                <w:sz w:val="26"/>
                <w:szCs w:val="26"/>
              </w:rPr>
              <w:t>Директор подразделения</w:t>
            </w:r>
          </w:p>
          <w:p w:rsidR="00BA4B62" w:rsidRPr="00CE555F" w:rsidRDefault="00BA4B62" w:rsidP="00BA4B62">
            <w:pPr>
              <w:spacing w:after="0" w:line="240" w:lineRule="auto"/>
              <w:rPr>
                <w:rFonts w:ascii="Arial Black" w:eastAsia="Calibri" w:hAnsi="Arial Black" w:cs="Gotham Pro"/>
                <w:b/>
                <w:sz w:val="26"/>
                <w:szCs w:val="26"/>
              </w:rPr>
            </w:pPr>
            <w:r w:rsidRPr="00CE555F">
              <w:rPr>
                <w:rFonts w:ascii="Arial Black" w:eastAsia="Calibri" w:hAnsi="Arial Black" w:cs="Gotham Pro"/>
                <w:b/>
                <w:sz w:val="26"/>
                <w:szCs w:val="26"/>
              </w:rPr>
              <w:t>Первушин Александр Евгеньевич</w:t>
            </w:r>
            <w:r w:rsidRPr="00CE555F">
              <w:rPr>
                <w:sz w:val="26"/>
                <w:szCs w:val="26"/>
              </w:rPr>
              <w:t xml:space="preserve">, </w:t>
            </w:r>
            <w:r w:rsidRPr="00CE555F">
              <w:rPr>
                <w:rFonts w:ascii="Arial Black" w:eastAsia="Calibri" w:hAnsi="Arial Black" w:cs="Gotham Pro"/>
                <w:b/>
                <w:sz w:val="26"/>
                <w:szCs w:val="26"/>
              </w:rPr>
              <w:t xml:space="preserve">действующий на основании доверенности </w:t>
            </w:r>
            <w:r w:rsidR="00AD71AC" w:rsidRPr="00CE555F">
              <w:rPr>
                <w:rFonts w:ascii="Arial Black" w:eastAsia="Calibri" w:hAnsi="Arial Black" w:cs="Gotham Pro"/>
                <w:b/>
                <w:sz w:val="26"/>
                <w:szCs w:val="26"/>
              </w:rPr>
              <w:t>№ 124 от 17.03.2021 г.</w:t>
            </w:r>
          </w:p>
        </w:tc>
      </w:tr>
      <w:tr w:rsidR="00B8244F" w:rsidRPr="00CE555F" w:rsidTr="00CE555F">
        <w:trPr>
          <w:trHeight w:val="150"/>
        </w:trPr>
        <w:tc>
          <w:tcPr>
            <w:tcW w:w="3828" w:type="dxa"/>
            <w:shd w:val="clear" w:color="auto" w:fill="auto"/>
          </w:tcPr>
          <w:p w:rsidR="00B8244F" w:rsidRPr="00CE555F" w:rsidRDefault="00B8244F" w:rsidP="00412727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6378" w:type="dxa"/>
            <w:shd w:val="clear" w:color="auto" w:fill="auto"/>
          </w:tcPr>
          <w:p w:rsidR="00B8244F" w:rsidRPr="00CE555F" w:rsidRDefault="00B8244F" w:rsidP="00416C0D">
            <w:pPr>
              <w:spacing w:after="0" w:line="240" w:lineRule="auto"/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</w:pPr>
            <w:r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8(3452)</w:t>
            </w:r>
            <w:r w:rsidR="00416C0D"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>680-933</w:t>
            </w:r>
            <w:r w:rsidR="007E19B7" w:rsidRPr="00CE555F">
              <w:rPr>
                <w:rFonts w:ascii="Arial Black" w:eastAsia="Times New Roman" w:hAnsi="Arial Black" w:cs="Gotham Pro"/>
                <w:b/>
                <w:sz w:val="26"/>
                <w:szCs w:val="26"/>
                <w:lang w:eastAsia="ru-RU"/>
              </w:rPr>
              <w:t xml:space="preserve"> (доб. 288)</w:t>
            </w:r>
          </w:p>
        </w:tc>
      </w:tr>
    </w:tbl>
    <w:p w:rsidR="008410C1" w:rsidRPr="00BA4B62" w:rsidRDefault="008410C1">
      <w:pPr>
        <w:rPr>
          <w:rFonts w:ascii="Arial Black" w:hAnsi="Arial Black" w:cs="Gotham Pro"/>
          <w:b/>
          <w:sz w:val="28"/>
          <w:szCs w:val="28"/>
        </w:rPr>
      </w:pPr>
    </w:p>
    <w:sectPr w:rsidR="008410C1" w:rsidRPr="00BA4B62" w:rsidSect="00CE5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D1" w:rsidRDefault="008E16D1" w:rsidP="009F0C4A">
      <w:pPr>
        <w:spacing w:after="0" w:line="240" w:lineRule="auto"/>
      </w:pPr>
      <w:r>
        <w:separator/>
      </w:r>
    </w:p>
  </w:endnote>
  <w:endnote w:type="continuationSeparator" w:id="0">
    <w:p w:rsidR="008E16D1" w:rsidRDefault="008E16D1" w:rsidP="009F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B" w:rsidRDefault="00D815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B" w:rsidRDefault="00D815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B" w:rsidRDefault="00D815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D1" w:rsidRDefault="008E16D1" w:rsidP="009F0C4A">
      <w:pPr>
        <w:spacing w:after="0" w:line="240" w:lineRule="auto"/>
      </w:pPr>
      <w:r>
        <w:separator/>
      </w:r>
    </w:p>
  </w:footnote>
  <w:footnote w:type="continuationSeparator" w:id="0">
    <w:p w:rsidR="008E16D1" w:rsidRDefault="008E16D1" w:rsidP="009F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B" w:rsidRDefault="00D815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1296"/>
      <w:gridCol w:w="4394"/>
    </w:tblGrid>
    <w:tr w:rsidR="00311731" w:rsidRPr="007D14F4" w:rsidTr="00D62A09">
      <w:tc>
        <w:tcPr>
          <w:tcW w:w="4658" w:type="dxa"/>
          <w:vMerge w:val="restart"/>
        </w:tcPr>
        <w:p w:rsidR="00311731" w:rsidRDefault="00311731" w:rsidP="00311731">
          <w:pPr>
            <w:rPr>
              <w:rFonts w:ascii="Gotham Pro" w:hAnsi="Gotham Pro" w:cs="Gotham Pro"/>
              <w:noProof/>
              <w:sz w:val="18"/>
              <w:szCs w:val="18"/>
              <w:lang w:eastAsia="ru-RU"/>
            </w:rPr>
          </w:pPr>
          <w:r w:rsidRPr="007D14F4">
            <w:rPr>
              <w:rFonts w:ascii="Gotham Pro" w:hAnsi="Gotham Pro" w:cs="Gotham Pro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0D82C3C7" wp14:editId="6C9D4F0E">
                <wp:simplePos x="0" y="0"/>
                <wp:positionH relativeFrom="margin">
                  <wp:posOffset>-57150</wp:posOffset>
                </wp:positionH>
                <wp:positionV relativeFrom="margin">
                  <wp:posOffset>0</wp:posOffset>
                </wp:positionV>
                <wp:extent cx="2422800" cy="468000"/>
                <wp:effectExtent l="0" t="0" r="0" b="8255"/>
                <wp:wrapSquare wrapText="bothSides"/>
                <wp:docPr id="10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0" t="10119" r="-1" b="30790"/>
                        <a:stretch/>
                      </pic:blipFill>
                      <pic:spPr bwMode="auto">
                        <a:xfrm>
                          <a:off x="0" y="0"/>
                          <a:ext cx="24228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11731" w:rsidRPr="007D14F4" w:rsidRDefault="00311731" w:rsidP="00311731">
          <w:pPr>
            <w:tabs>
              <w:tab w:val="left" w:pos="3645"/>
            </w:tabs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1296" w:type="dxa"/>
        </w:tcPr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4394" w:type="dxa"/>
        </w:tcPr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</w:tc>
    </w:tr>
    <w:tr w:rsidR="00311731" w:rsidRPr="007D14F4" w:rsidTr="00D62A09">
      <w:tc>
        <w:tcPr>
          <w:tcW w:w="4658" w:type="dxa"/>
          <w:vMerge/>
        </w:tcPr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1296" w:type="dxa"/>
        </w:tcPr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4394" w:type="dxa"/>
          <w:vAlign w:val="center"/>
        </w:tcPr>
        <w:p w:rsidR="00311731" w:rsidRPr="00FA24D9" w:rsidRDefault="00311731" w:rsidP="00311731">
          <w:pPr>
            <w:pStyle w:val="a5"/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</w:pPr>
          <w:r w:rsidRPr="00FA24D9">
            <w:rPr>
              <w:rFonts w:ascii="Gotham Pro" w:hAnsi="Gotham Pro" w:cs="Gotham Pro"/>
              <w:b/>
              <w:noProof/>
              <w:color w:val="244061" w:themeColor="accent1" w:themeShade="80"/>
              <w:sz w:val="18"/>
              <w:szCs w:val="18"/>
              <w:lang w:eastAsia="ru-RU"/>
            </w:rPr>
            <w:t>ЕвроАзия-Сервис, ООО</w:t>
          </w:r>
          <w:r w:rsidRPr="00FA24D9"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  <w:t xml:space="preserve">     ИНН 7204186067</w:t>
          </w:r>
        </w:p>
        <w:p w:rsidR="00311731" w:rsidRPr="00FA24D9" w:rsidRDefault="00311731" w:rsidP="00311731">
          <w:pPr>
            <w:pStyle w:val="a5"/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</w:pPr>
          <w:r w:rsidRPr="00FA24D9"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  <w:t>625017, г. Тюмень, ул. Авторемонтная, д. 10А</w:t>
          </w:r>
        </w:p>
        <w:p w:rsidR="00311731" w:rsidRPr="00FA24D9" w:rsidRDefault="00311731" w:rsidP="00311731">
          <w:pPr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</w:pPr>
          <w:r w:rsidRPr="00FA24D9"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  <w:t xml:space="preserve">+7 (3452) </w:t>
          </w:r>
          <w:r w:rsidRPr="00FA24D9"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  <w:t>680-</w:t>
          </w:r>
          <w:r w:rsidR="000D28FE">
            <w:rPr>
              <w:rFonts w:ascii="Gotham Pro" w:hAnsi="Gotham Pro" w:cs="Gotham Pro"/>
              <w:noProof/>
              <w:color w:val="244061" w:themeColor="accent1" w:themeShade="80"/>
              <w:sz w:val="18"/>
              <w:szCs w:val="18"/>
              <w:lang w:eastAsia="ru-RU"/>
            </w:rPr>
            <w:t>933</w:t>
          </w:r>
          <w:bookmarkStart w:id="0" w:name="_GoBack"/>
          <w:bookmarkEnd w:id="0"/>
        </w:p>
        <w:p w:rsidR="00311731" w:rsidRPr="00B044D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</w:tc>
    </w:tr>
    <w:tr w:rsidR="00311731" w:rsidRPr="007D14F4" w:rsidTr="00D62A09">
      <w:tc>
        <w:tcPr>
          <w:tcW w:w="4658" w:type="dxa"/>
          <w:vMerge/>
        </w:tcPr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1296" w:type="dxa"/>
        </w:tcPr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4394" w:type="dxa"/>
        </w:tcPr>
        <w:p w:rsidR="00311731" w:rsidRPr="007D14F4" w:rsidRDefault="00311731" w:rsidP="00311731">
          <w:pPr>
            <w:rPr>
              <w:rFonts w:ascii="Gotham Pro" w:hAnsi="Gotham Pro" w:cs="Gotham Pro"/>
              <w:sz w:val="18"/>
              <w:szCs w:val="18"/>
            </w:rPr>
          </w:pPr>
        </w:p>
      </w:tc>
    </w:tr>
  </w:tbl>
  <w:p w:rsidR="009F0C4A" w:rsidRDefault="009F0C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B" w:rsidRDefault="00D815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5BB8"/>
    <w:multiLevelType w:val="hybridMultilevel"/>
    <w:tmpl w:val="C8366D06"/>
    <w:lvl w:ilvl="0" w:tplc="9C62FBB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E2E0C0D"/>
    <w:multiLevelType w:val="hybridMultilevel"/>
    <w:tmpl w:val="EDA0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A"/>
    <w:rsid w:val="000D28FE"/>
    <w:rsid w:val="000D50FE"/>
    <w:rsid w:val="00146EA4"/>
    <w:rsid w:val="00236F4B"/>
    <w:rsid w:val="00244AD7"/>
    <w:rsid w:val="002D6C8B"/>
    <w:rsid w:val="002E0CC6"/>
    <w:rsid w:val="002F5CB4"/>
    <w:rsid w:val="00311731"/>
    <w:rsid w:val="003460F3"/>
    <w:rsid w:val="003B3208"/>
    <w:rsid w:val="003D6EA1"/>
    <w:rsid w:val="00416C0D"/>
    <w:rsid w:val="0041735F"/>
    <w:rsid w:val="004226F6"/>
    <w:rsid w:val="00474861"/>
    <w:rsid w:val="004851AC"/>
    <w:rsid w:val="004F2355"/>
    <w:rsid w:val="00584222"/>
    <w:rsid w:val="005A10F8"/>
    <w:rsid w:val="005A2B5D"/>
    <w:rsid w:val="00677E46"/>
    <w:rsid w:val="006A6F1C"/>
    <w:rsid w:val="007B3504"/>
    <w:rsid w:val="007C170C"/>
    <w:rsid w:val="007E19B7"/>
    <w:rsid w:val="00812CA4"/>
    <w:rsid w:val="008410C1"/>
    <w:rsid w:val="008C0FCC"/>
    <w:rsid w:val="008E16D1"/>
    <w:rsid w:val="009A262C"/>
    <w:rsid w:val="009D65F4"/>
    <w:rsid w:val="009F0C4A"/>
    <w:rsid w:val="009F277F"/>
    <w:rsid w:val="00A8029D"/>
    <w:rsid w:val="00AD71AC"/>
    <w:rsid w:val="00B8244F"/>
    <w:rsid w:val="00BA4B62"/>
    <w:rsid w:val="00C00D4A"/>
    <w:rsid w:val="00C90789"/>
    <w:rsid w:val="00CE555F"/>
    <w:rsid w:val="00D47B0C"/>
    <w:rsid w:val="00D51CF8"/>
    <w:rsid w:val="00D8152B"/>
    <w:rsid w:val="00E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04B14F"/>
  <w15:docId w15:val="{03EAC73D-D673-4C8C-A714-C0EF61B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1AC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C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C4A"/>
  </w:style>
  <w:style w:type="paragraph" w:styleId="a7">
    <w:name w:val="footer"/>
    <w:basedOn w:val="a"/>
    <w:link w:val="a8"/>
    <w:uiPriority w:val="99"/>
    <w:unhideWhenUsed/>
    <w:rsid w:val="009F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C4A"/>
  </w:style>
  <w:style w:type="character" w:customStyle="1" w:styleId="10">
    <w:name w:val="Заголовок 1 Знак"/>
    <w:basedOn w:val="a0"/>
    <w:link w:val="1"/>
    <w:uiPriority w:val="9"/>
    <w:rsid w:val="0048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4851A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8410C1"/>
    <w:pPr>
      <w:ind w:left="720"/>
      <w:contextualSpacing/>
    </w:pPr>
  </w:style>
  <w:style w:type="paragraph" w:styleId="aa">
    <w:name w:val="No Spacing"/>
    <w:uiPriority w:val="1"/>
    <w:qFormat/>
    <w:rsid w:val="007C170C"/>
    <w:pPr>
      <w:spacing w:after="0" w:line="240" w:lineRule="auto"/>
    </w:pPr>
  </w:style>
  <w:style w:type="table" w:styleId="ab">
    <w:name w:val="Table Grid"/>
    <w:basedOn w:val="a1"/>
    <w:uiPriority w:val="59"/>
    <w:rsid w:val="0031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11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TanaisT</dc:creator>
  <cp:lastModifiedBy>Наталья В. Банникова</cp:lastModifiedBy>
  <cp:revision>29</cp:revision>
  <cp:lastPrinted>2015-12-18T08:33:00Z</cp:lastPrinted>
  <dcterms:created xsi:type="dcterms:W3CDTF">2015-08-15T16:26:00Z</dcterms:created>
  <dcterms:modified xsi:type="dcterms:W3CDTF">2022-10-08T07:20:00Z</dcterms:modified>
</cp:coreProperties>
</file>